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5375" w14:textId="77777777" w:rsidR="00C662F2" w:rsidRDefault="00CD03A4">
      <w:pPr>
        <w:pStyle w:val="BodyText"/>
        <w:ind w:left="27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CD0DCB" wp14:editId="7F9700AE">
            <wp:extent cx="3173837" cy="866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83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09E" w14:textId="77777777" w:rsidR="00CD03A4" w:rsidRDefault="00CD03A4">
      <w:pPr>
        <w:spacing w:before="44"/>
        <w:ind w:left="155"/>
        <w:jc w:val="center"/>
        <w:rPr>
          <w:b/>
          <w:sz w:val="28"/>
        </w:rPr>
      </w:pPr>
    </w:p>
    <w:p w14:paraId="1CCEF236" w14:textId="755DE630" w:rsidR="00C662F2" w:rsidRDefault="00CD03A4">
      <w:pPr>
        <w:spacing w:before="44"/>
        <w:ind w:left="155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Claim </w:t>
      </w:r>
      <w:r>
        <w:rPr>
          <w:b/>
          <w:spacing w:val="-2"/>
          <w:sz w:val="28"/>
        </w:rPr>
        <w:t>Payment</w:t>
      </w:r>
    </w:p>
    <w:p w14:paraId="32515606" w14:textId="77777777" w:rsidR="00CD03A4" w:rsidRDefault="00CD03A4" w:rsidP="00CD03A4">
      <w:pPr>
        <w:spacing w:before="44"/>
        <w:ind w:left="155"/>
        <w:jc w:val="center"/>
        <w:rPr>
          <w:b/>
          <w:sz w:val="28"/>
        </w:rPr>
      </w:pPr>
      <w:r>
        <w:rPr>
          <w:b/>
          <w:spacing w:val="-2"/>
          <w:sz w:val="28"/>
        </w:rPr>
        <w:t>EXTX</w:t>
      </w:r>
    </w:p>
    <w:p w14:paraId="4A2EB5B1" w14:textId="10D0B8E1" w:rsidR="00C662F2" w:rsidRDefault="00CD03A4" w:rsidP="00CD03A4">
      <w:pPr>
        <w:spacing w:before="44"/>
        <w:ind w:left="155"/>
        <w:jc w:val="center"/>
        <w:rPr>
          <w:b/>
          <w:sz w:val="28"/>
        </w:rPr>
      </w:pPr>
      <w:r>
        <w:rPr>
          <w:b/>
          <w:sz w:val="28"/>
        </w:rPr>
        <w:t>Electronic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Transfer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(EFT)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Authorization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Agreement</w:t>
      </w:r>
    </w:p>
    <w:p w14:paraId="7CFD2A5A" w14:textId="77777777" w:rsidR="00C662F2" w:rsidRDefault="00C662F2">
      <w:pPr>
        <w:pStyle w:val="BodyText"/>
        <w:rPr>
          <w:b/>
          <w:sz w:val="15"/>
        </w:rPr>
      </w:pPr>
    </w:p>
    <w:p w14:paraId="174EC3D8" w14:textId="77777777" w:rsidR="00C662F2" w:rsidRDefault="00CD03A4">
      <w:pPr>
        <w:tabs>
          <w:tab w:val="left" w:pos="472"/>
          <w:tab w:val="left" w:pos="1593"/>
          <w:tab w:val="left" w:pos="2111"/>
          <w:tab w:val="left" w:pos="3431"/>
          <w:tab w:val="left" w:pos="3899"/>
        </w:tabs>
        <w:spacing w:before="56"/>
        <w:ind w:left="2"/>
        <w:jc w:val="center"/>
      </w:pPr>
      <w:r>
        <w:rPr>
          <w:spacing w:val="-10"/>
        </w:rPr>
        <w:t>⃝</w:t>
      </w:r>
      <w:r>
        <w:tab/>
      </w:r>
      <w:r>
        <w:rPr>
          <w:spacing w:val="-5"/>
        </w:rPr>
        <w:t>New</w:t>
      </w:r>
      <w:r>
        <w:tab/>
      </w:r>
      <w:r>
        <w:rPr>
          <w:spacing w:val="-10"/>
        </w:rPr>
        <w:t>⃝</w:t>
      </w:r>
      <w:r>
        <w:tab/>
      </w:r>
      <w:r>
        <w:rPr>
          <w:spacing w:val="-2"/>
        </w:rPr>
        <w:t>Change</w:t>
      </w:r>
      <w:r>
        <w:tab/>
      </w:r>
      <w:r>
        <w:rPr>
          <w:spacing w:val="-10"/>
        </w:rPr>
        <w:t>⃝</w:t>
      </w:r>
      <w:r>
        <w:tab/>
      </w:r>
      <w:r>
        <w:rPr>
          <w:spacing w:val="-2"/>
        </w:rPr>
        <w:t>Cancel</w:t>
      </w:r>
    </w:p>
    <w:p w14:paraId="43BC06C4" w14:textId="77777777" w:rsidR="00C662F2" w:rsidRDefault="00C662F2">
      <w:pPr>
        <w:pStyle w:val="BodyText"/>
        <w:spacing w:before="6"/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072"/>
        <w:gridCol w:w="1980"/>
        <w:gridCol w:w="2249"/>
      </w:tblGrid>
      <w:tr w:rsidR="00C662F2" w14:paraId="6EF08906" w14:textId="77777777">
        <w:trPr>
          <w:trHeight w:val="489"/>
        </w:trPr>
        <w:tc>
          <w:tcPr>
            <w:tcW w:w="5853" w:type="dxa"/>
            <w:gridSpan w:val="2"/>
          </w:tcPr>
          <w:p w14:paraId="1F5C6A1E" w14:textId="77777777" w:rsidR="00C662F2" w:rsidRDefault="00CD03A4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29" w:type="dxa"/>
            <w:gridSpan w:val="2"/>
          </w:tcPr>
          <w:p w14:paraId="375FBD5E" w14:textId="77777777" w:rsidR="00C662F2" w:rsidRDefault="00CD03A4">
            <w:pPr>
              <w:pStyle w:val="TableParagraph"/>
              <w:spacing w:before="1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□ EIN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SSN</w:t>
            </w:r>
          </w:p>
        </w:tc>
      </w:tr>
      <w:tr w:rsidR="00C662F2" w14:paraId="41A0085C" w14:textId="77777777">
        <w:trPr>
          <w:trHeight w:val="489"/>
        </w:trPr>
        <w:tc>
          <w:tcPr>
            <w:tcW w:w="3781" w:type="dxa"/>
          </w:tcPr>
          <w:p w14:paraId="1CC5AF22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Street</w:t>
            </w:r>
          </w:p>
        </w:tc>
        <w:tc>
          <w:tcPr>
            <w:tcW w:w="2072" w:type="dxa"/>
          </w:tcPr>
          <w:p w14:paraId="66DC59E1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980" w:type="dxa"/>
          </w:tcPr>
          <w:p w14:paraId="2E710539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2249" w:type="dxa"/>
          </w:tcPr>
          <w:p w14:paraId="40E2388B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</w:tr>
      <w:tr w:rsidR="00C662F2" w14:paraId="6A660918" w14:textId="77777777">
        <w:trPr>
          <w:trHeight w:val="487"/>
        </w:trPr>
        <w:tc>
          <w:tcPr>
            <w:tcW w:w="3781" w:type="dxa"/>
          </w:tcPr>
          <w:p w14:paraId="336D7F6C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Contact</w:t>
            </w:r>
          </w:p>
        </w:tc>
        <w:tc>
          <w:tcPr>
            <w:tcW w:w="2072" w:type="dxa"/>
          </w:tcPr>
          <w:p w14:paraId="0ABE2F73" w14:textId="77777777" w:rsidR="00C662F2" w:rsidRDefault="00CD03A4">
            <w:pPr>
              <w:pStyle w:val="TableParagraph"/>
              <w:spacing w:before="15" w:line="240" w:lineRule="auto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980" w:type="dxa"/>
          </w:tcPr>
          <w:p w14:paraId="3D2F00C1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2249" w:type="dxa"/>
          </w:tcPr>
          <w:p w14:paraId="4F3CCBDF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2"/>
                <w:sz w:val="20"/>
              </w:rPr>
              <w:t xml:space="preserve"> Email</w:t>
            </w:r>
          </w:p>
        </w:tc>
      </w:tr>
      <w:tr w:rsidR="00C662F2" w14:paraId="79AC7962" w14:textId="77777777">
        <w:trPr>
          <w:trHeight w:val="566"/>
        </w:trPr>
        <w:tc>
          <w:tcPr>
            <w:tcW w:w="10082" w:type="dxa"/>
            <w:gridSpan w:val="4"/>
          </w:tcPr>
          <w:p w14:paraId="6777CAD0" w14:textId="77777777" w:rsidR="00C662F2" w:rsidRDefault="00CD03A4">
            <w:pPr>
              <w:pStyle w:val="TableParagraph"/>
              <w:tabs>
                <w:tab w:val="left" w:pos="7882"/>
              </w:tabs>
              <w:spacing w:before="39" w:line="240" w:lineRule="auto"/>
              <w:ind w:right="305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be sent to a different email, please list a different email here: </w:t>
            </w:r>
            <w:r>
              <w:rPr>
                <w:sz w:val="20"/>
                <w:u w:val="single"/>
              </w:rPr>
              <w:tab/>
            </w:r>
          </w:p>
        </w:tc>
      </w:tr>
      <w:tr w:rsidR="00C662F2" w14:paraId="0CC9A905" w14:textId="77777777">
        <w:trPr>
          <w:trHeight w:val="489"/>
        </w:trPr>
        <w:tc>
          <w:tcPr>
            <w:tcW w:w="5853" w:type="dxa"/>
            <w:gridSpan w:val="2"/>
          </w:tcPr>
          <w:p w14:paraId="68B98D0D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Financial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4229" w:type="dxa"/>
            <w:gridSpan w:val="2"/>
          </w:tcPr>
          <w:p w14:paraId="31650DA8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</w:tr>
      <w:tr w:rsidR="00C662F2" w14:paraId="5EE5A51C" w14:textId="77777777">
        <w:trPr>
          <w:trHeight w:val="486"/>
        </w:trPr>
        <w:tc>
          <w:tcPr>
            <w:tcW w:w="3781" w:type="dxa"/>
          </w:tcPr>
          <w:p w14:paraId="2F65E721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6301" w:type="dxa"/>
            <w:gridSpan w:val="3"/>
          </w:tcPr>
          <w:p w14:paraId="7360AD4F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ABA/Routing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</w:tr>
      <w:tr w:rsidR="00C662F2" w14:paraId="04D46FCF" w14:textId="77777777">
        <w:trPr>
          <w:trHeight w:val="421"/>
        </w:trPr>
        <w:tc>
          <w:tcPr>
            <w:tcW w:w="3781" w:type="dxa"/>
          </w:tcPr>
          <w:p w14:paraId="2AFC154A" w14:textId="77777777" w:rsidR="00C662F2" w:rsidRDefault="00CD03A4">
            <w:pPr>
              <w:pStyle w:val="TableParagraph"/>
              <w:tabs>
                <w:tab w:val="left" w:pos="2593"/>
              </w:tabs>
              <w:spacing w:before="1" w:line="240" w:lineRule="auto"/>
              <w:rPr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  <w:r>
              <w:rPr>
                <w:b/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Checking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Saving</w:t>
            </w:r>
          </w:p>
        </w:tc>
        <w:tc>
          <w:tcPr>
            <w:tcW w:w="6301" w:type="dxa"/>
            <w:gridSpan w:val="3"/>
          </w:tcPr>
          <w:p w14:paraId="23C983DD" w14:textId="77777777" w:rsidR="00C662F2" w:rsidRDefault="00CD03A4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5"/>
                <w:sz w:val="20"/>
              </w:rPr>
              <w:t xml:space="preserve"> No.</w:t>
            </w:r>
          </w:p>
        </w:tc>
      </w:tr>
      <w:tr w:rsidR="00C662F2" w14:paraId="12EA1279" w14:textId="77777777">
        <w:trPr>
          <w:trHeight w:val="489"/>
        </w:trPr>
        <w:tc>
          <w:tcPr>
            <w:tcW w:w="10082" w:type="dxa"/>
            <w:gridSpan w:val="4"/>
          </w:tcPr>
          <w:p w14:paraId="64D2065A" w14:textId="77777777" w:rsidR="00C662F2" w:rsidRDefault="00CD03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684AA6B3" w14:textId="77777777" w:rsidR="00C662F2" w:rsidRDefault="00CD03A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submitting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letterhead,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required.</w:t>
            </w:r>
          </w:p>
        </w:tc>
      </w:tr>
    </w:tbl>
    <w:p w14:paraId="38D35F95" w14:textId="77777777" w:rsidR="00C662F2" w:rsidRDefault="00C662F2">
      <w:pPr>
        <w:pStyle w:val="BodyText"/>
        <w:spacing w:before="4"/>
        <w:rPr>
          <w:sz w:val="15"/>
        </w:rPr>
      </w:pPr>
    </w:p>
    <w:p w14:paraId="2006B6BD" w14:textId="77777777" w:rsidR="00C662F2" w:rsidRDefault="00CD03A4">
      <w:pPr>
        <w:pStyle w:val="BodyText"/>
        <w:spacing w:before="59"/>
        <w:ind w:left="107"/>
      </w:pPr>
      <w:r>
        <w:t>Attach</w:t>
      </w:r>
      <w:r>
        <w:rPr>
          <w:spacing w:val="-6"/>
        </w:rPr>
        <w:t xml:space="preserve"> </w:t>
      </w:r>
      <w:r>
        <w:t>Voided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4"/>
        </w:rPr>
        <w:t>Here</w:t>
      </w:r>
    </w:p>
    <w:p w14:paraId="3C9D41CF" w14:textId="77777777" w:rsidR="00C662F2" w:rsidRDefault="00CD03A4">
      <w:pPr>
        <w:pStyle w:val="BodyText"/>
        <w:spacing w:before="6"/>
        <w:rPr>
          <w:sz w:val="9"/>
        </w:rPr>
      </w:pPr>
      <w:r>
        <w:pict w14:anchorId="5F020E8B">
          <v:shape id="docshape1" o:spid="_x0000_s1033" style="position:absolute;margin-left:50.4pt;margin-top:7pt;width:502.3pt;height:.1pt;z-index:-15728640;mso-wrap-distance-left:0;mso-wrap-distance-right:0;mso-position-horizontal-relative:page" coordorigin="1008,140" coordsize="10046,0" path="m1008,140r10046,e" filled="f" strokeweight=".23503mm">
            <v:stroke dashstyle="3 1"/>
            <v:path arrowok="t"/>
            <w10:wrap type="topAndBottom" anchorx="page"/>
          </v:shape>
        </w:pict>
      </w:r>
    </w:p>
    <w:p w14:paraId="77F2712C" w14:textId="77777777" w:rsidR="00C662F2" w:rsidRDefault="00C662F2">
      <w:pPr>
        <w:pStyle w:val="BodyText"/>
      </w:pPr>
    </w:p>
    <w:p w14:paraId="2AEC900F" w14:textId="77777777" w:rsidR="00C662F2" w:rsidRDefault="00C662F2">
      <w:pPr>
        <w:pStyle w:val="BodyText"/>
      </w:pPr>
    </w:p>
    <w:p w14:paraId="505F58A7" w14:textId="77777777" w:rsidR="00C662F2" w:rsidRDefault="00C662F2">
      <w:pPr>
        <w:pStyle w:val="BodyText"/>
        <w:spacing w:before="11"/>
        <w:rPr>
          <w:sz w:val="24"/>
        </w:rPr>
      </w:pPr>
    </w:p>
    <w:p w14:paraId="74D8EA43" w14:textId="77777777" w:rsidR="00C662F2" w:rsidRDefault="00CD03A4">
      <w:pPr>
        <w:pStyle w:val="Title"/>
      </w:pPr>
      <w:r>
        <w:t>VOIDED</w:t>
      </w:r>
      <w:r>
        <w:rPr>
          <w:spacing w:val="-11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rPr>
          <w:spacing w:val="-4"/>
        </w:rPr>
        <w:t>COPY</w:t>
      </w:r>
    </w:p>
    <w:p w14:paraId="40A00640" w14:textId="77777777" w:rsidR="00C662F2" w:rsidRDefault="00C662F2">
      <w:pPr>
        <w:pStyle w:val="BodyText"/>
      </w:pPr>
    </w:p>
    <w:p w14:paraId="561C8D1B" w14:textId="77777777" w:rsidR="00C662F2" w:rsidRDefault="00C662F2">
      <w:pPr>
        <w:pStyle w:val="BodyText"/>
      </w:pPr>
    </w:p>
    <w:p w14:paraId="42992C70" w14:textId="77777777" w:rsidR="00CD03A4" w:rsidRDefault="00CD03A4" w:rsidP="00CD03A4">
      <w:pPr>
        <w:pStyle w:val="BodyText"/>
        <w:spacing w:before="2"/>
        <w:rPr>
          <w:sz w:val="29"/>
        </w:rPr>
      </w:pPr>
      <w:r>
        <w:pict w14:anchorId="6CF4C3BC">
          <v:group id="docshapegroup2" o:spid="_x0000_s1030" style="position:absolute;margin-left:50.4pt;margin-top:19.05pt;width:507.05pt;height:.7pt;z-index:-15728128;mso-wrap-distance-left:0;mso-wrap-distance-right:0;mso-position-horizontal-relative:page" coordorigin="1008,381" coordsize="10141,14">
            <v:line id="_x0000_s1032" style="position:absolute" from="1008,388" to="8627,388" strokeweight=".23503mm">
              <v:stroke dashstyle="dash"/>
            </v:line>
            <v:line id="_x0000_s1031" style="position:absolute" from="8650,388" to="11148,388" strokeweight=".23503mm">
              <v:stroke dashstyle="dash"/>
            </v:line>
            <w10:wrap type="topAndBottom" anchorx="page"/>
          </v:group>
        </w:pict>
      </w:r>
    </w:p>
    <w:p w14:paraId="56E72B2C" w14:textId="10CA7939" w:rsidR="00C662F2" w:rsidRPr="00CD03A4" w:rsidRDefault="00CD03A4" w:rsidP="00CD03A4">
      <w:pPr>
        <w:pStyle w:val="BodyText"/>
        <w:spacing w:before="2"/>
        <w:rPr>
          <w:sz w:val="29"/>
        </w:rPr>
      </w:pPr>
      <w:r>
        <w:t>I</w:t>
      </w:r>
      <w:r>
        <w:rPr>
          <w:spacing w:val="40"/>
        </w:rPr>
        <w:t xml:space="preserve"> </w:t>
      </w:r>
      <w:r>
        <w:t>hereby</w:t>
      </w:r>
      <w:r>
        <w:rPr>
          <w:spacing w:val="40"/>
        </w:rPr>
        <w:t xml:space="preserve"> </w:t>
      </w:r>
      <w:r>
        <w:t>authorize</w:t>
      </w:r>
      <w:r>
        <w:rPr>
          <w:spacing w:val="40"/>
        </w:rPr>
        <w:t xml:space="preserve"> </w:t>
      </w:r>
      <w:r>
        <w:t>Imperial Insurance Companies, Inc. (IIC) to</w:t>
      </w:r>
      <w:r>
        <w:rPr>
          <w:spacing w:val="40"/>
        </w:rPr>
        <w:t xml:space="preserve"> </w:t>
      </w:r>
      <w:r>
        <w:t>initiate</w:t>
      </w:r>
      <w:r>
        <w:rPr>
          <w:spacing w:val="40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entries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account at the financial institution indicated above.</w:t>
      </w:r>
      <w:r>
        <w:rPr>
          <w:spacing w:val="40"/>
        </w:rPr>
        <w:t xml:space="preserve"> </w:t>
      </w:r>
      <w:r>
        <w:t>This agreement will remain in effect until I notify IIC of any changes or corrections to my bank account</w:t>
      </w:r>
      <w:r>
        <w:rPr>
          <w:spacing w:val="-2"/>
        </w:rPr>
        <w:t xml:space="preserve"> </w:t>
      </w:r>
      <w:r>
        <w:t>infor</w:t>
      </w:r>
      <w:r>
        <w:t>mation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IIC</w:t>
      </w:r>
      <w:r>
        <w:rPr>
          <w:spacing w:val="-2"/>
        </w:rPr>
        <w:t xml:space="preserve"> </w:t>
      </w:r>
      <w:r>
        <w:t>notifies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approximately four weeks to process my enrollment, change or cancellation request from the date received by IIC.</w:t>
      </w:r>
      <w:r>
        <w:rPr>
          <w:spacing w:val="40"/>
        </w:rPr>
        <w:t xml:space="preserve"> </w:t>
      </w:r>
      <w:r>
        <w:t xml:space="preserve">I understand that IIC reserves the right </w:t>
      </w:r>
      <w:r>
        <w:t>to reverse direct deposit of funds paid in error.</w:t>
      </w:r>
    </w:p>
    <w:p w14:paraId="7D701E62" w14:textId="77777777" w:rsidR="00C662F2" w:rsidRDefault="00C662F2">
      <w:pPr>
        <w:pStyle w:val="BodyText"/>
      </w:pPr>
    </w:p>
    <w:p w14:paraId="514A88EA" w14:textId="77777777" w:rsidR="00C662F2" w:rsidRDefault="00C662F2">
      <w:pPr>
        <w:pStyle w:val="BodyText"/>
      </w:pPr>
    </w:p>
    <w:p w14:paraId="337367D4" w14:textId="77777777" w:rsidR="00C662F2" w:rsidRDefault="00CD03A4">
      <w:pPr>
        <w:pStyle w:val="BodyText"/>
        <w:spacing w:before="1"/>
        <w:rPr>
          <w:sz w:val="16"/>
        </w:rPr>
      </w:pPr>
      <w:r>
        <w:pict w14:anchorId="0505E9F4">
          <v:shape id="docshape3" o:spid="_x0000_s1029" style="position:absolute;margin-left:50.4pt;margin-top:11.05pt;width:244pt;height:.1pt;z-index:-15727616;mso-wrap-distance-left:0;mso-wrap-distance-right:0;mso-position-horizontal-relative:page" coordorigin="1008,221" coordsize="4880,0" path="m1008,221r4879,e" filled="f" strokeweight=".22817mm">
            <v:path arrowok="t"/>
            <w10:wrap type="topAndBottom" anchorx="page"/>
          </v:shape>
        </w:pict>
      </w:r>
      <w:r>
        <w:pict w14:anchorId="4EECE36C">
          <v:shape id="docshape4" o:spid="_x0000_s1028" style="position:absolute;margin-left:317.1pt;margin-top:11.05pt;width:244pt;height:.1pt;z-index:-15727104;mso-wrap-distance-left:0;mso-wrap-distance-right:0;mso-position-horizontal-relative:page" coordorigin="6342,221" coordsize="4880,0" path="m6342,221r4879,e" filled="f" strokeweight=".22817mm">
            <v:path arrowok="t"/>
            <w10:wrap type="topAndBottom" anchorx="page"/>
          </v:shape>
        </w:pict>
      </w:r>
    </w:p>
    <w:p w14:paraId="6D62FC4A" w14:textId="77777777" w:rsidR="00C662F2" w:rsidRDefault="00CD03A4">
      <w:pPr>
        <w:pStyle w:val="BodyText"/>
        <w:tabs>
          <w:tab w:val="left" w:pos="5429"/>
        </w:tabs>
        <w:spacing w:before="19"/>
        <w:ind w:left="107"/>
      </w:pPr>
      <w:r>
        <w:t>Approved</w:t>
      </w:r>
      <w:r>
        <w:rPr>
          <w:spacing w:val="-9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Signature</w:t>
      </w:r>
      <w:r>
        <w:rPr>
          <w:spacing w:val="-10"/>
        </w:rPr>
        <w:t xml:space="preserve"> </w:t>
      </w:r>
      <w:r>
        <w:t>(Account</w:t>
      </w:r>
      <w:r>
        <w:rPr>
          <w:spacing w:val="-8"/>
        </w:rPr>
        <w:t xml:space="preserve"> </w:t>
      </w:r>
      <w:r>
        <w:rPr>
          <w:spacing w:val="-2"/>
        </w:rPr>
        <w:t>Holder)</w:t>
      </w:r>
      <w:r>
        <w:tab/>
      </w:r>
      <w:r>
        <w:rPr>
          <w:spacing w:val="-4"/>
        </w:rPr>
        <w:t>Date</w:t>
      </w:r>
    </w:p>
    <w:p w14:paraId="09759FA4" w14:textId="77777777" w:rsidR="00C662F2" w:rsidRDefault="00C662F2">
      <w:pPr>
        <w:pStyle w:val="BodyText"/>
      </w:pPr>
    </w:p>
    <w:p w14:paraId="007A1AB1" w14:textId="77777777" w:rsidR="00C662F2" w:rsidRDefault="00CD03A4">
      <w:pPr>
        <w:pStyle w:val="BodyText"/>
        <w:spacing w:before="11"/>
        <w:rPr>
          <w:sz w:val="15"/>
        </w:rPr>
      </w:pPr>
      <w:r>
        <w:pict w14:anchorId="70DD7F65">
          <v:shape id="docshape5" o:spid="_x0000_s1027" style="position:absolute;margin-left:50.4pt;margin-top:10.9pt;width:244.05pt;height:.1pt;z-index:-15726592;mso-wrap-distance-left:0;mso-wrap-distance-right:0;mso-position-horizontal-relative:page" coordorigin="1008,218" coordsize="4881,0" path="m1008,218r4880,e" filled="f" strokeweight=".22817mm">
            <v:path arrowok="t"/>
            <w10:wrap type="topAndBottom" anchorx="page"/>
          </v:shape>
        </w:pict>
      </w:r>
      <w:r>
        <w:pict w14:anchorId="7C6D4BBC">
          <v:shape id="docshape6" o:spid="_x0000_s1026" style="position:absolute;margin-left:317.2pt;margin-top:10.9pt;width:243.9pt;height:.1pt;z-index:-15726080;mso-wrap-distance-left:0;mso-wrap-distance-right:0;mso-position-horizontal-relative:page" coordorigin="6344,218" coordsize="4878,0" path="m6344,218r4878,e" filled="f" strokeweight=".22817mm">
            <v:path arrowok="t"/>
            <w10:wrap type="topAndBottom" anchorx="page"/>
          </v:shape>
        </w:pict>
      </w:r>
    </w:p>
    <w:p w14:paraId="675EB00C" w14:textId="77777777" w:rsidR="00C662F2" w:rsidRDefault="00CD03A4">
      <w:pPr>
        <w:pStyle w:val="BodyText"/>
        <w:tabs>
          <w:tab w:val="left" w:pos="5439"/>
        </w:tabs>
        <w:spacing w:before="19"/>
        <w:ind w:left="107"/>
      </w:pPr>
      <w:r>
        <w:t>Printed</w:t>
      </w:r>
      <w:r>
        <w:rPr>
          <w:spacing w:val="-4"/>
        </w:rPr>
        <w:t xml:space="preserve"> Name</w:t>
      </w:r>
      <w:r>
        <w:tab/>
        <w:t>Request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rPr>
          <w:spacing w:val="-2"/>
        </w:rPr>
        <w:t>(Month/Year)</w:t>
      </w:r>
    </w:p>
    <w:p w14:paraId="77F4B641" w14:textId="77777777" w:rsidR="00C662F2" w:rsidRDefault="00CD03A4">
      <w:pPr>
        <w:spacing w:before="52"/>
        <w:ind w:left="496" w:right="677"/>
        <w:jc w:val="center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along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voided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bank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email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5"/>
          <w:sz w:val="24"/>
        </w:rPr>
        <w:t>at</w:t>
      </w:r>
    </w:p>
    <w:p w14:paraId="0200DA9F" w14:textId="77777777" w:rsidR="00C662F2" w:rsidRDefault="00C662F2">
      <w:pPr>
        <w:pStyle w:val="BodyText"/>
        <w:spacing w:before="4"/>
        <w:rPr>
          <w:b/>
          <w:i/>
          <w:sz w:val="32"/>
        </w:rPr>
      </w:pPr>
    </w:p>
    <w:p w14:paraId="75CFB4BD" w14:textId="76E5041D" w:rsidR="00C662F2" w:rsidRDefault="00CD03A4">
      <w:pPr>
        <w:ind w:left="496" w:right="671"/>
        <w:jc w:val="center"/>
        <w:rPr>
          <w:b/>
          <w:i/>
          <w:sz w:val="24"/>
        </w:rPr>
      </w:pPr>
      <w:hyperlink r:id="rId8" w:history="1">
        <w:r w:rsidRPr="00F76D95">
          <w:rPr>
            <w:rStyle w:val="Hyperlink"/>
            <w:b/>
            <w:i/>
            <w:spacing w:val="-2"/>
            <w:sz w:val="24"/>
          </w:rPr>
          <w:t>exchange@imperialhealthholdings.com.</w:t>
        </w:r>
      </w:hyperlink>
    </w:p>
    <w:p w14:paraId="3C55B298" w14:textId="77777777" w:rsidR="00C662F2" w:rsidRDefault="00C662F2">
      <w:pPr>
        <w:pStyle w:val="BodyText"/>
        <w:spacing w:before="12"/>
        <w:rPr>
          <w:b/>
          <w:i/>
          <w:sz w:val="29"/>
        </w:rPr>
      </w:pPr>
    </w:p>
    <w:p w14:paraId="3EB14C68" w14:textId="4C9B0FC1" w:rsidR="00C662F2" w:rsidRDefault="00CD03A4">
      <w:pPr>
        <w:ind w:left="496" w:right="675"/>
        <w:jc w:val="center"/>
      </w:pPr>
      <w:r>
        <w:t>PO Box 61300</w:t>
      </w:r>
      <w:r>
        <w:rPr>
          <w:spacing w:val="-2"/>
        </w:rPr>
        <w:t xml:space="preserve"> </w:t>
      </w:r>
      <w:r>
        <w:t>Pasadena,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91106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800-595-0619</w:t>
      </w:r>
    </w:p>
    <w:sectPr w:rsidR="00C662F2">
      <w:type w:val="continuous"/>
      <w:pgSz w:w="12240" w:h="15840"/>
      <w:pgMar w:top="46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2F2"/>
    <w:rsid w:val="00C662F2"/>
    <w:rsid w:val="00C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C8CA217"/>
  <w15:docId w15:val="{D39CB51F-6EA3-48AE-A724-9E00104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D0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imperialhealthholdings.com.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F942-CF96-4948-9B93-314E524BB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54501-F72B-44B8-BF84-C94FE712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C10D5-C4AB-4AF2-AD25-BC7C87DEE5A7}">
  <ds:schemaRefs>
    <ds:schemaRef ds:uri="47ace638-6ebb-4e1a-b678-28d93166c038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8c17db5-26b0-48f4-8e27-344889f514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Shen</dc:creator>
  <cp:lastModifiedBy>Marilene Bryant</cp:lastModifiedBy>
  <cp:revision>2</cp:revision>
  <dcterms:created xsi:type="dcterms:W3CDTF">2022-10-17T20:27:00Z</dcterms:created>
  <dcterms:modified xsi:type="dcterms:W3CDTF">2022-10-17T20:27:00Z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0x01010057BB012CBDA76948924BAF58340BBCD5</vt:lpwstr>
  </property>
</Properties>
</file>